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B0" w:rsidRDefault="00F871B0"/>
    <w:p w:rsidR="00ED19DC" w:rsidRDefault="009139B9" w:rsidP="00ED19DC">
      <w:pPr>
        <w:spacing w:after="0"/>
        <w:jc w:val="center"/>
        <w:rPr>
          <w:b/>
          <w:sz w:val="32"/>
          <w:szCs w:val="32"/>
        </w:rPr>
      </w:pPr>
      <w:r w:rsidRPr="009139B9">
        <w:rPr>
          <w:b/>
          <w:sz w:val="32"/>
          <w:szCs w:val="32"/>
        </w:rPr>
        <w:t>Opatření pro návštěvy  pacientů v Nemocnici Tanvald s.r.o. v souvislosti s epidemiologickou situací u onemocnění Covid-19</w:t>
      </w:r>
      <w:r w:rsidR="00ED19DC">
        <w:rPr>
          <w:b/>
          <w:sz w:val="32"/>
          <w:szCs w:val="32"/>
        </w:rPr>
        <w:t xml:space="preserve"> na odděleních </w:t>
      </w:r>
    </w:p>
    <w:p w:rsidR="009139B9" w:rsidRPr="00ED19DC" w:rsidRDefault="00ED19DC" w:rsidP="00ED19DC">
      <w:pPr>
        <w:spacing w:after="0"/>
        <w:jc w:val="center"/>
        <w:rPr>
          <w:b/>
          <w:sz w:val="32"/>
          <w:szCs w:val="32"/>
          <w:u w:val="single"/>
        </w:rPr>
      </w:pPr>
      <w:r w:rsidRPr="00ED19DC">
        <w:rPr>
          <w:b/>
          <w:sz w:val="32"/>
          <w:szCs w:val="32"/>
          <w:u w:val="single"/>
        </w:rPr>
        <w:t>Následné péče, NIP, DIOP</w:t>
      </w:r>
    </w:p>
    <w:p w:rsidR="009139B9" w:rsidRDefault="009139B9" w:rsidP="00ED19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Platnost od </w:t>
      </w:r>
      <w:proofErr w:type="gramStart"/>
      <w:r>
        <w:rPr>
          <w:b/>
          <w:sz w:val="28"/>
          <w:szCs w:val="28"/>
        </w:rPr>
        <w:t>20.3.2021</w:t>
      </w:r>
      <w:proofErr w:type="gramEnd"/>
      <w:r>
        <w:rPr>
          <w:b/>
          <w:sz w:val="28"/>
          <w:szCs w:val="28"/>
        </w:rPr>
        <w:t xml:space="preserve"> do 28.3.2021</w:t>
      </w:r>
    </w:p>
    <w:p w:rsidR="00ED19DC" w:rsidRDefault="00ED19DC" w:rsidP="00ED19DC">
      <w:pPr>
        <w:spacing w:after="0"/>
        <w:jc w:val="center"/>
        <w:rPr>
          <w:b/>
          <w:sz w:val="28"/>
          <w:szCs w:val="28"/>
        </w:rPr>
      </w:pPr>
    </w:p>
    <w:p w:rsidR="00ED19DC" w:rsidRPr="00582F12" w:rsidRDefault="00ED19DC" w:rsidP="00ED19DC">
      <w:pPr>
        <w:spacing w:after="0"/>
        <w:rPr>
          <w:b/>
          <w:sz w:val="28"/>
          <w:szCs w:val="28"/>
          <w:u w:val="single"/>
        </w:rPr>
      </w:pPr>
      <w:r w:rsidRPr="00582F12">
        <w:rPr>
          <w:b/>
          <w:sz w:val="28"/>
          <w:szCs w:val="28"/>
          <w:u w:val="single"/>
        </w:rPr>
        <w:t>Podmínky povolení návštěvy:</w:t>
      </w:r>
    </w:p>
    <w:p w:rsidR="00ED19DC" w:rsidRDefault="00ED19DC" w:rsidP="00ED19DC">
      <w:pPr>
        <w:spacing w:after="0"/>
        <w:rPr>
          <w:sz w:val="28"/>
          <w:szCs w:val="28"/>
        </w:rPr>
      </w:pPr>
    </w:p>
    <w:p w:rsidR="00ED19DC" w:rsidRPr="00ED19DC" w:rsidRDefault="00ED19DC" w:rsidP="00ED19DC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návštěvy jsou povoleny každý den od 13.00 do 15.00 hodin</w:t>
      </w:r>
    </w:p>
    <w:p w:rsidR="00ED19DC" w:rsidRDefault="00ED19DC" w:rsidP="00ED19DC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maximálně 2 osoby na dobu 20 minut 1 týdně</w:t>
      </w:r>
    </w:p>
    <w:p w:rsidR="00ED19DC" w:rsidRDefault="00582F12" w:rsidP="00ED19DC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návštěva</w:t>
      </w:r>
      <w:r w:rsidR="00ED19DC">
        <w:rPr>
          <w:sz w:val="28"/>
          <w:szCs w:val="28"/>
        </w:rPr>
        <w:t xml:space="preserve"> bude povolena po předložení:</w:t>
      </w:r>
    </w:p>
    <w:p w:rsidR="00ED19DC" w:rsidRDefault="00582F12" w:rsidP="00ED19DC">
      <w:pPr>
        <w:pStyle w:val="Odstavecseseznamem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negativního výsledku</w:t>
      </w:r>
      <w:r w:rsidR="00ED19DC">
        <w:rPr>
          <w:sz w:val="28"/>
          <w:szCs w:val="28"/>
        </w:rPr>
        <w:t xml:space="preserve"> PCR testu nebo antigenního testu ne starším než 48 hodin</w:t>
      </w:r>
    </w:p>
    <w:p w:rsidR="00ED19DC" w:rsidRDefault="00582F12" w:rsidP="00ED19DC">
      <w:pPr>
        <w:pStyle w:val="Odstavecseseznamem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dokladu</w:t>
      </w:r>
      <w:r w:rsidR="00ED19DC">
        <w:rPr>
          <w:sz w:val="28"/>
          <w:szCs w:val="28"/>
        </w:rPr>
        <w:t xml:space="preserve"> o ukončeném očkování proti </w:t>
      </w:r>
      <w:proofErr w:type="gramStart"/>
      <w:r w:rsidR="00ED19DC">
        <w:rPr>
          <w:sz w:val="28"/>
          <w:szCs w:val="28"/>
        </w:rPr>
        <w:t>Covid-19 ( tj.</w:t>
      </w:r>
      <w:proofErr w:type="gramEnd"/>
      <w:r w:rsidR="00ED19DC">
        <w:rPr>
          <w:sz w:val="28"/>
          <w:szCs w:val="28"/>
        </w:rPr>
        <w:t xml:space="preserve"> 14 dní po druhé dávce očkování)</w:t>
      </w:r>
    </w:p>
    <w:p w:rsidR="00582F12" w:rsidRPr="00ED19DC" w:rsidRDefault="00582F12" w:rsidP="00ED19DC">
      <w:pPr>
        <w:pStyle w:val="Odstavecseseznamem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dokladu o prodělaném onemocnění Covid-19 ne déle než 90dní</w:t>
      </w:r>
    </w:p>
    <w:p w:rsidR="00ED19DC" w:rsidRDefault="00ED19DC" w:rsidP="00ED19DC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vstup a pohyb po nemocnici je možný pouze s trvale zakrytými ústy a nosem respirátorem třídy FFP 2</w:t>
      </w:r>
    </w:p>
    <w:p w:rsidR="00ED19DC" w:rsidRDefault="00ED19DC" w:rsidP="00ED19DC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před vstupem na oddělení je nutné použít ochranné pomůcky – jednorázový plášť, návleky na obuv a jednorázové rukavice</w:t>
      </w:r>
    </w:p>
    <w:p w:rsidR="00582F12" w:rsidRDefault="00582F12" w:rsidP="00ED19DC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návštěvy nesmí prokazovat známky jakéhokoliv onemocnění</w:t>
      </w:r>
    </w:p>
    <w:p w:rsidR="00582F12" w:rsidRDefault="00582F12" w:rsidP="00582F12">
      <w:pPr>
        <w:pStyle w:val="Odstavecseseznamem"/>
        <w:spacing w:after="0"/>
        <w:jc w:val="center"/>
        <w:rPr>
          <w:sz w:val="28"/>
          <w:szCs w:val="28"/>
        </w:rPr>
      </w:pPr>
    </w:p>
    <w:p w:rsidR="00582F12" w:rsidRDefault="00582F12" w:rsidP="00582F12">
      <w:pPr>
        <w:pStyle w:val="Odstavecseseznamem"/>
        <w:spacing w:after="0"/>
        <w:jc w:val="center"/>
        <w:rPr>
          <w:sz w:val="28"/>
          <w:szCs w:val="28"/>
        </w:rPr>
      </w:pPr>
    </w:p>
    <w:p w:rsidR="00582F12" w:rsidRPr="00582F12" w:rsidRDefault="00582F12" w:rsidP="00582F12">
      <w:pPr>
        <w:pStyle w:val="Odstavecseseznamem"/>
        <w:spacing w:after="0"/>
        <w:rPr>
          <w:b/>
          <w:sz w:val="28"/>
          <w:szCs w:val="28"/>
        </w:rPr>
      </w:pPr>
      <w:r w:rsidRPr="00582F12">
        <w:rPr>
          <w:b/>
          <w:sz w:val="28"/>
          <w:szCs w:val="28"/>
        </w:rPr>
        <w:t>Návštěvu předem nutno dohodnout telefonicky:</w:t>
      </w:r>
    </w:p>
    <w:p w:rsidR="00582F12" w:rsidRDefault="00582F12" w:rsidP="00582F12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Následná </w:t>
      </w:r>
      <w:proofErr w:type="gramStart"/>
      <w:r>
        <w:rPr>
          <w:sz w:val="28"/>
          <w:szCs w:val="28"/>
        </w:rPr>
        <w:t>péče :  483 367 328</w:t>
      </w:r>
      <w:proofErr w:type="gramEnd"/>
    </w:p>
    <w:p w:rsidR="00582F12" w:rsidRDefault="00582F12" w:rsidP="00582F12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>NIP                     :  483 367 329, 483 367 330</w:t>
      </w:r>
    </w:p>
    <w:p w:rsidR="00582F12" w:rsidRDefault="00582F12" w:rsidP="00582F12">
      <w:pPr>
        <w:pStyle w:val="Odstavecseseznamem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DIOP                  :  483 367</w:t>
      </w:r>
      <w:r w:rsidR="00D52433">
        <w:rPr>
          <w:sz w:val="28"/>
          <w:szCs w:val="28"/>
        </w:rPr>
        <w:t> </w:t>
      </w:r>
      <w:r>
        <w:rPr>
          <w:sz w:val="28"/>
          <w:szCs w:val="28"/>
        </w:rPr>
        <w:t>346</w:t>
      </w:r>
      <w:proofErr w:type="gramEnd"/>
    </w:p>
    <w:p w:rsidR="00D52433" w:rsidRPr="00ED19DC" w:rsidRDefault="00D52433" w:rsidP="00582F12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>Interna lůžka    :  483 367 321</w:t>
      </w:r>
      <w:bookmarkStart w:id="0" w:name="_GoBack"/>
      <w:bookmarkEnd w:id="0"/>
    </w:p>
    <w:p w:rsidR="009139B9" w:rsidRDefault="009139B9" w:rsidP="009139B9">
      <w:pPr>
        <w:rPr>
          <w:sz w:val="28"/>
          <w:szCs w:val="28"/>
        </w:rPr>
      </w:pPr>
    </w:p>
    <w:p w:rsidR="00582F12" w:rsidRPr="00582F12" w:rsidRDefault="00582F12" w:rsidP="00582F12">
      <w:pPr>
        <w:jc w:val="center"/>
        <w:rPr>
          <w:b/>
          <w:sz w:val="32"/>
          <w:szCs w:val="32"/>
        </w:rPr>
      </w:pPr>
      <w:r w:rsidRPr="00582F12">
        <w:rPr>
          <w:b/>
          <w:sz w:val="32"/>
          <w:szCs w:val="32"/>
        </w:rPr>
        <w:t>Žádáme návštěvy pacientů o důsledné dodržování těchto opatření.</w:t>
      </w:r>
    </w:p>
    <w:p w:rsidR="00A51A5E" w:rsidRPr="00A51A5E" w:rsidRDefault="00A00FC4" w:rsidP="002C71BD">
      <w:r>
        <w:t xml:space="preserve">                                                                                                     </w:t>
      </w:r>
      <w:r w:rsidR="002C71BD">
        <w:t xml:space="preserve">                               </w:t>
      </w:r>
    </w:p>
    <w:sectPr w:rsidR="00A51A5E" w:rsidRPr="00A51A5E" w:rsidSect="00CD0234">
      <w:headerReference w:type="default" r:id="rId8"/>
      <w:footerReference w:type="default" r:id="rId9"/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1D" w:rsidRDefault="000D0B1D" w:rsidP="00A00FC4">
      <w:pPr>
        <w:spacing w:after="0" w:line="240" w:lineRule="auto"/>
      </w:pPr>
      <w:r>
        <w:separator/>
      </w:r>
    </w:p>
  </w:endnote>
  <w:endnote w:type="continuationSeparator" w:id="0">
    <w:p w:rsidR="000D0B1D" w:rsidRDefault="000D0B1D" w:rsidP="00A0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C4" w:rsidRPr="00A00FC4" w:rsidRDefault="00A00FC4" w:rsidP="00A00FC4">
    <w:pPr>
      <w:pStyle w:val="Zpat"/>
      <w:ind w:left="-284" w:firstLine="284"/>
      <w:rPr>
        <w:sz w:val="18"/>
        <w:szCs w:val="18"/>
      </w:rPr>
    </w:pPr>
    <w:r w:rsidRPr="00A00FC4">
      <w:rPr>
        <w:sz w:val="18"/>
        <w:szCs w:val="18"/>
      </w:rPr>
      <w:t>Společnost zapsaná v obchodním rejstříku vedeném u Krajského soudu v Ústí nad Labem, oddíl C, vložka 9174, IČ: 631 45 766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1D" w:rsidRDefault="000D0B1D" w:rsidP="00A00FC4">
      <w:pPr>
        <w:spacing w:after="0" w:line="240" w:lineRule="auto"/>
      </w:pPr>
      <w:r>
        <w:separator/>
      </w:r>
    </w:p>
  </w:footnote>
  <w:footnote w:type="continuationSeparator" w:id="0">
    <w:p w:rsidR="000D0B1D" w:rsidRDefault="000D0B1D" w:rsidP="00A0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C4" w:rsidRDefault="00CD0234" w:rsidP="00CD0234">
    <w:pPr>
      <w:pStyle w:val="Zhlav"/>
      <w:ind w:right="-283"/>
    </w:pPr>
    <w:r>
      <w:t xml:space="preserve">                           </w:t>
    </w:r>
    <w:r w:rsidR="003F0163">
      <w:t xml:space="preserve">                                                                                                                   </w:t>
    </w:r>
    <w:r w:rsidR="003F0163">
      <w:rPr>
        <w:noProof/>
        <w:lang w:eastAsia="cs-CZ"/>
      </w:rPr>
      <w:drawing>
        <wp:inline distT="0" distB="0" distL="0" distR="0" wp14:anchorId="23F4205E" wp14:editId="678A7323">
          <wp:extent cx="1914525" cy="676275"/>
          <wp:effectExtent l="0" t="0" r="9525" b="9525"/>
          <wp:docPr id="10" name="Obrázek 10" descr="C:\Users\renata.herbrigova\Documents\vzory\Logo\VamedMediterra_Tanvald_logo_left_A6_c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.herbrigova\Documents\vzory\Logo\VamedMediterra_Tanvald_logo_left_A6_color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FC4" w:rsidRPr="00A00FC4" w:rsidRDefault="00A00FC4" w:rsidP="00A00FC4">
    <w:pPr>
      <w:pStyle w:val="Zhlav"/>
      <w:rPr>
        <w:color w:val="000000" w:themeColor="text1"/>
      </w:rPr>
    </w:pPr>
    <w:r w:rsidRPr="00A00FC4">
      <w:rPr>
        <w:color w:val="000000" w:themeColor="text1"/>
      </w:rPr>
      <w:t>Nemocnice Tanvald, s.r.o., Nemocniční 287, 468 41 – Tanvald</w:t>
    </w:r>
  </w:p>
  <w:p w:rsidR="00A00FC4" w:rsidRPr="00A00FC4" w:rsidRDefault="00A00FC4" w:rsidP="00A00FC4">
    <w:pPr>
      <w:pStyle w:val="Zhlav"/>
      <w:rPr>
        <w:color w:val="000000" w:themeColor="text1"/>
      </w:rPr>
    </w:pPr>
    <w:r w:rsidRPr="00A00FC4">
      <w:rPr>
        <w:color w:val="000000" w:themeColor="text1"/>
      </w:rPr>
      <w:t xml:space="preserve">T +420 483 367 311, F +420 394 727, E </w:t>
    </w:r>
    <w:hyperlink r:id="rId2" w:history="1">
      <w:r w:rsidRPr="00A00FC4">
        <w:rPr>
          <w:rStyle w:val="Hypertextovodkaz"/>
          <w:color w:val="000000" w:themeColor="text1"/>
          <w:u w:val="none"/>
        </w:rPr>
        <w:t>sekretariat.tan@mediterra.cz</w:t>
      </w:r>
    </w:hyperlink>
    <w:r w:rsidRPr="00A00FC4">
      <w:rPr>
        <w:color w:val="000000" w:themeColor="text1"/>
      </w:rPr>
      <w:t>, www.nemocnice-tanvald.cz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3CE"/>
    <w:multiLevelType w:val="hybridMultilevel"/>
    <w:tmpl w:val="C00E847C"/>
    <w:lvl w:ilvl="0" w:tplc="7D685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82F"/>
    <w:multiLevelType w:val="hybridMultilevel"/>
    <w:tmpl w:val="AFF4B83C"/>
    <w:lvl w:ilvl="0" w:tplc="190A1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05EAF"/>
    <w:multiLevelType w:val="hybridMultilevel"/>
    <w:tmpl w:val="D1148A5C"/>
    <w:lvl w:ilvl="0" w:tplc="7F16F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A5F38"/>
    <w:multiLevelType w:val="hybridMultilevel"/>
    <w:tmpl w:val="0F905596"/>
    <w:lvl w:ilvl="0" w:tplc="2D522586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95" w:hanging="360"/>
      </w:pPr>
    </w:lvl>
    <w:lvl w:ilvl="2" w:tplc="0405001B" w:tentative="1">
      <w:start w:val="1"/>
      <w:numFmt w:val="lowerRoman"/>
      <w:lvlText w:val="%3."/>
      <w:lvlJc w:val="right"/>
      <w:pPr>
        <w:ind w:left="3615" w:hanging="180"/>
      </w:pPr>
    </w:lvl>
    <w:lvl w:ilvl="3" w:tplc="0405000F" w:tentative="1">
      <w:start w:val="1"/>
      <w:numFmt w:val="decimal"/>
      <w:lvlText w:val="%4."/>
      <w:lvlJc w:val="left"/>
      <w:pPr>
        <w:ind w:left="4335" w:hanging="360"/>
      </w:pPr>
    </w:lvl>
    <w:lvl w:ilvl="4" w:tplc="04050019" w:tentative="1">
      <w:start w:val="1"/>
      <w:numFmt w:val="lowerLetter"/>
      <w:lvlText w:val="%5."/>
      <w:lvlJc w:val="left"/>
      <w:pPr>
        <w:ind w:left="5055" w:hanging="360"/>
      </w:pPr>
    </w:lvl>
    <w:lvl w:ilvl="5" w:tplc="0405001B" w:tentative="1">
      <w:start w:val="1"/>
      <w:numFmt w:val="lowerRoman"/>
      <w:lvlText w:val="%6."/>
      <w:lvlJc w:val="right"/>
      <w:pPr>
        <w:ind w:left="5775" w:hanging="180"/>
      </w:pPr>
    </w:lvl>
    <w:lvl w:ilvl="6" w:tplc="0405000F" w:tentative="1">
      <w:start w:val="1"/>
      <w:numFmt w:val="decimal"/>
      <w:lvlText w:val="%7."/>
      <w:lvlJc w:val="left"/>
      <w:pPr>
        <w:ind w:left="6495" w:hanging="360"/>
      </w:pPr>
    </w:lvl>
    <w:lvl w:ilvl="7" w:tplc="04050019" w:tentative="1">
      <w:start w:val="1"/>
      <w:numFmt w:val="lowerLetter"/>
      <w:lvlText w:val="%8."/>
      <w:lvlJc w:val="left"/>
      <w:pPr>
        <w:ind w:left="7215" w:hanging="360"/>
      </w:pPr>
    </w:lvl>
    <w:lvl w:ilvl="8" w:tplc="040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C4"/>
    <w:rsid w:val="000C29FC"/>
    <w:rsid w:val="000D0B1D"/>
    <w:rsid w:val="00235A6D"/>
    <w:rsid w:val="002C71BD"/>
    <w:rsid w:val="003515A0"/>
    <w:rsid w:val="003C544D"/>
    <w:rsid w:val="003F0163"/>
    <w:rsid w:val="004313DA"/>
    <w:rsid w:val="00582F12"/>
    <w:rsid w:val="008D1CE0"/>
    <w:rsid w:val="009139B9"/>
    <w:rsid w:val="009533FD"/>
    <w:rsid w:val="009D007F"/>
    <w:rsid w:val="00A00FC4"/>
    <w:rsid w:val="00A51A5E"/>
    <w:rsid w:val="00AB0FB4"/>
    <w:rsid w:val="00B15687"/>
    <w:rsid w:val="00CD0234"/>
    <w:rsid w:val="00D52433"/>
    <w:rsid w:val="00E74054"/>
    <w:rsid w:val="00ED19DC"/>
    <w:rsid w:val="00F8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3A931"/>
  <w15:docId w15:val="{196EF835-B29C-4297-94F0-7E3CE404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FC4"/>
  </w:style>
  <w:style w:type="paragraph" w:styleId="Zpat">
    <w:name w:val="footer"/>
    <w:basedOn w:val="Normln"/>
    <w:link w:val="ZpatChar"/>
    <w:uiPriority w:val="99"/>
    <w:unhideWhenUsed/>
    <w:rsid w:val="00A0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0FC4"/>
  </w:style>
  <w:style w:type="paragraph" w:styleId="Textbubliny">
    <w:name w:val="Balloon Text"/>
    <w:basedOn w:val="Normln"/>
    <w:link w:val="TextbublinyChar"/>
    <w:uiPriority w:val="99"/>
    <w:semiHidden/>
    <w:unhideWhenUsed/>
    <w:rsid w:val="00A0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FC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0FC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7405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tan@mediterr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4B25-16D6-4CA7-A8CA-6A66AA1D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renata.herbrigova</dc:creator>
  <cp:lastModifiedBy>Renata Herbrigová</cp:lastModifiedBy>
  <cp:revision>2</cp:revision>
  <cp:lastPrinted>2021-05-19T05:56:00Z</cp:lastPrinted>
  <dcterms:created xsi:type="dcterms:W3CDTF">2021-05-19T06:10:00Z</dcterms:created>
  <dcterms:modified xsi:type="dcterms:W3CDTF">2021-05-19T06:10:00Z</dcterms:modified>
</cp:coreProperties>
</file>